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A2" w:rsidRPr="00706D12" w:rsidRDefault="002A212B" w:rsidP="00FB11A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B11A2" w:rsidRPr="00706D12" w:rsidRDefault="002A212B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B11A2" w:rsidRPr="00706D12" w:rsidRDefault="002A212B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B11A2" w:rsidRPr="00706D12" w:rsidRDefault="002A212B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FB11A2" w:rsidRPr="00706D12" w:rsidRDefault="00FB11A2" w:rsidP="00FB11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A212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706D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706D12">
        <w:rPr>
          <w:rFonts w:ascii="Times New Roman" w:hAnsi="Times New Roman" w:cs="Times New Roman"/>
          <w:color w:val="000000" w:themeColor="text1"/>
          <w:sz w:val="24"/>
          <w:szCs w:val="24"/>
        </w:rPr>
        <w:t>208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B11A2" w:rsidRPr="00706D12" w:rsidRDefault="002A212B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FB1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2A212B" w:rsidP="00FB1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FB11A2" w:rsidRPr="00706D12" w:rsidRDefault="00FB11A2" w:rsidP="00FB11A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9.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B11A2" w:rsidRPr="00706D12" w:rsidRDefault="002A212B" w:rsidP="00FB11A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FB11A2"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B11A2" w:rsidRPr="00706D12" w:rsidRDefault="00FB11A2" w:rsidP="00FB11A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1A2" w:rsidRPr="00706D12" w:rsidRDefault="00FB11A2" w:rsidP="00FB1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Times New Roman" w:hAnsi="Times New Roman" w:cs="Times New Roman"/>
          <w:sz w:val="24"/>
          <w:szCs w:val="24"/>
        </w:rPr>
        <w:tab/>
      </w:r>
      <w:r w:rsidR="002A212B">
        <w:rPr>
          <w:rFonts w:ascii="Times New Roman" w:eastAsia="Calibri" w:hAnsi="Times New Roman" w:cs="Times New Roman"/>
          <w:sz w:val="24"/>
          <w:szCs w:val="24"/>
        </w:rPr>
        <w:t>Sednica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je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počela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10.30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sz w:val="24"/>
          <w:szCs w:val="24"/>
        </w:rPr>
        <w:tab/>
      </w:r>
      <w:r w:rsidR="002A212B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je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predsedava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Odbora</w:t>
      </w:r>
      <w:r w:rsidRPr="0070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</w:rPr>
        <w:tab/>
      </w:r>
      <w:r w:rsidR="002A212B">
        <w:rPr>
          <w:rFonts w:ascii="Times New Roman" w:eastAsia="Calibri" w:hAnsi="Times New Roman" w:cs="Times New Roman"/>
          <w:sz w:val="24"/>
          <w:szCs w:val="24"/>
        </w:rPr>
        <w:t>Sednici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su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Odbora</w:t>
      </w:r>
      <w:r w:rsidRPr="00706D12">
        <w:rPr>
          <w:rFonts w:ascii="Times New Roman" w:eastAsia="Calibri" w:hAnsi="Times New Roman" w:cs="Times New Roman"/>
          <w:sz w:val="24"/>
          <w:szCs w:val="24"/>
        </w:rPr>
        <w:t>: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2A212B" w:rsidP="00280E8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B11A2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Srbislav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Nevene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eastAsia="Calibri" w:hAnsi="Times New Roman" w:cs="Times New Roman"/>
          <w:sz w:val="24"/>
          <w:szCs w:val="24"/>
        </w:rPr>
        <w:t>Sednici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ni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ljudska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manjinska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ravnopravnost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polova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Rolović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Jočić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Nina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Mitić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Joksimović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Danica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Uskoković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280E8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3E3C79" w:rsidRPr="00706D12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A212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FB11A2" w:rsidRPr="00706D12" w:rsidRDefault="00FB11A2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1A2" w:rsidRPr="00706D12" w:rsidRDefault="002A212B" w:rsidP="0070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11A2" w:rsidRPr="00706D12" w:rsidRDefault="00FB11A2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3C79" w:rsidRPr="00706D12" w:rsidRDefault="00FB11A2" w:rsidP="00280E8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</w:rPr>
        <w:tab/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8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3E3C79" w:rsidRPr="00706D12" w:rsidRDefault="003E3C79" w:rsidP="00280E8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Predlog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zakona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o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zabrani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diskriminacije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Predlog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zakona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o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rodnoj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ravnopravnosti</w:t>
      </w: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</w:rPr>
        <w:t>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3E3C79" w:rsidRPr="00706D12" w:rsidRDefault="003E3C79" w:rsidP="00280E8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obnovi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kulturno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-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istorijskog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nasleđa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podsticanju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razvoja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Sremskih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Karlovaca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,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Autonomne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pokrajine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Vojvodine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4.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izmeni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planiranju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izgradnji</w:t>
      </w:r>
      <w:r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0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11A2" w:rsidRPr="00706D12" w:rsidRDefault="003E3C79" w:rsidP="00706D12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odlučivanja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(14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primedaba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zapisnik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38.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280E87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2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706D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06D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06D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A2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06D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Predlog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zakona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o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zabrani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diskriminacije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E3C79" w:rsidRPr="00706D12" w:rsidRDefault="002A212B" w:rsidP="00280E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16. 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280E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6D1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6D1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706D1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Predlog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zakona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</w:rPr>
        <w:t>o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rodnoj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ravnopravnosti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E3C79" w:rsidRPr="00706D12" w:rsidRDefault="002A212B" w:rsidP="00280E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glave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</w:rPr>
        <w:t>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glave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</w:rPr>
        <w:t>III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</w:rPr>
        <w:t xml:space="preserve">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odeljka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glave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  <w:lang w:val="sr-Latn-RS"/>
        </w:rPr>
        <w:t xml:space="preserve">VI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glave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</w:rPr>
        <w:t>VII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59.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62.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64.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glave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6D12">
        <w:rPr>
          <w:rFonts w:ascii="Times New Roman" w:hAnsi="Times New Roman" w:cs="Times New Roman"/>
          <w:sz w:val="24"/>
          <w:szCs w:val="24"/>
        </w:rPr>
        <w:t>VIII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65,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68.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73.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28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3C79" w:rsidRPr="00706D12" w:rsidRDefault="003E3C79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77.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6D1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06D1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3C79" w:rsidRPr="00706D12" w:rsidRDefault="00FB11A2" w:rsidP="00706D1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706D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obnovi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kulturno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-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istorijskog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nasleđa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podsticanju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razvoja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Sremskih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Karlovaca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,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Autonomne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pokrajine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Vojvodine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E3C79" w:rsidRPr="00706D12" w:rsidRDefault="002A212B" w:rsidP="00706D1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istorijskog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Sremskih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Karlovaca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E3C79" w:rsidRPr="00706D12" w:rsidRDefault="003E3C79" w:rsidP="0070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6D12" w:rsidRPr="00706D12" w:rsidRDefault="003E3C79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706D12" w:rsidP="00706D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(14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11A2" w:rsidRPr="00706D12" w:rsidRDefault="00FB11A2" w:rsidP="00280E8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706D1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A21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izmeni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Zakona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planiranju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izgradnji</w:t>
      </w:r>
      <w:r w:rsidR="003E3C79" w:rsidRPr="00706D1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011-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="003E3C79" w:rsidRPr="00706D12">
        <w:rPr>
          <w:rFonts w:ascii="Times New Roman" w:eastAsia="Calibri" w:hAnsi="Times New Roman" w:cs="Times New Roman"/>
          <w:sz w:val="24"/>
          <w:szCs w:val="24"/>
        </w:rPr>
        <w:t>/2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3E3C79" w:rsidRPr="00706D12" w:rsidRDefault="002A212B" w:rsidP="00280E8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Pekarski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Adrijana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Pupovac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Vojinović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11A2" w:rsidRPr="00706D12" w:rsidRDefault="002A212B" w:rsidP="00280E8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E3C79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(14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B11A2" w:rsidRPr="00706D12" w:rsidRDefault="002A212B" w:rsidP="00280E8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B11A2" w:rsidRPr="00706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11A2" w:rsidRPr="00706D1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11A2" w:rsidRPr="00706D12" w:rsidRDefault="00FB11A2" w:rsidP="00280E8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06D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06D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E3C79"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E3C79"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FB11A2" w:rsidRPr="00706D12" w:rsidRDefault="00FB11A2" w:rsidP="00280E8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A212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706D12" w:rsidRPr="00706D12" w:rsidRDefault="00706D12" w:rsidP="00280E8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11A2" w:rsidRPr="00706D12" w:rsidRDefault="00FB11A2" w:rsidP="00280E8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06D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706D1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706D1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212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B11A2" w:rsidRPr="00706D12" w:rsidRDefault="002A212B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FB11A2"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06D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B11A2" w:rsidRPr="00706D12" w:rsidRDefault="00FB11A2" w:rsidP="0028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1A2" w:rsidRPr="00706D12" w:rsidRDefault="00FB11A2" w:rsidP="00280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55" w:rsidRPr="00706D12" w:rsidRDefault="00103355" w:rsidP="00280E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355" w:rsidRPr="00706D12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B9" w:rsidRDefault="00AE2EB9">
      <w:pPr>
        <w:spacing w:after="0" w:line="240" w:lineRule="auto"/>
      </w:pPr>
      <w:r>
        <w:separator/>
      </w:r>
    </w:p>
  </w:endnote>
  <w:endnote w:type="continuationSeparator" w:id="0">
    <w:p w:rsidR="00AE2EB9" w:rsidRDefault="00AE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B" w:rsidRDefault="002A2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80E87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2A212B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E2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B" w:rsidRDefault="002A2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B9" w:rsidRDefault="00AE2EB9">
      <w:pPr>
        <w:spacing w:after="0" w:line="240" w:lineRule="auto"/>
      </w:pPr>
      <w:r>
        <w:separator/>
      </w:r>
    </w:p>
  </w:footnote>
  <w:footnote w:type="continuationSeparator" w:id="0">
    <w:p w:rsidR="00AE2EB9" w:rsidRDefault="00AE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B" w:rsidRDefault="002A2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B" w:rsidRDefault="002A21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2B" w:rsidRDefault="002A2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2"/>
    <w:rsid w:val="00103355"/>
    <w:rsid w:val="00280E87"/>
    <w:rsid w:val="002A212B"/>
    <w:rsid w:val="003E3C79"/>
    <w:rsid w:val="00706D12"/>
    <w:rsid w:val="007D4CB5"/>
    <w:rsid w:val="009636A1"/>
    <w:rsid w:val="00AE2EB9"/>
    <w:rsid w:val="00F33A1F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A2"/>
  </w:style>
  <w:style w:type="character" w:customStyle="1" w:styleId="FontStyle38">
    <w:name w:val="Font Style38"/>
    <w:basedOn w:val="DefaultParagraphFont"/>
    <w:uiPriority w:val="99"/>
    <w:rsid w:val="00FB11A2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A2"/>
  </w:style>
  <w:style w:type="character" w:customStyle="1" w:styleId="FontStyle38">
    <w:name w:val="Font Style38"/>
    <w:basedOn w:val="DefaultParagraphFont"/>
    <w:uiPriority w:val="99"/>
    <w:rsid w:val="00FB11A2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2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2021-08-02T13:13:00Z</dcterms:created>
  <dcterms:modified xsi:type="dcterms:W3CDTF">2021-08-02T13:13:00Z</dcterms:modified>
</cp:coreProperties>
</file>